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91" w:rsidRPr="00607B1B" w:rsidRDefault="00121004" w:rsidP="00121004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:rsidR="00121004" w:rsidRPr="00607B1B" w:rsidRDefault="00121004">
      <w:pPr>
        <w:rPr>
          <w:rFonts w:ascii="Arial" w:hAnsi="Arial" w:cs="Arial"/>
        </w:rPr>
      </w:pPr>
    </w:p>
    <w:p w:rsidR="007B1979" w:rsidRPr="00607B1B" w:rsidRDefault="0079197A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</w:t>
      </w:r>
      <w:r w:rsidR="00B53CAB" w:rsidRPr="00607B1B">
        <w:rPr>
          <w:rFonts w:ascii="Arial" w:hAnsi="Arial" w:cs="Arial"/>
        </w:rPr>
        <w:t>curity checklist below to show compliance.  Records should be retained whilst they remain in office.</w:t>
      </w:r>
    </w:p>
    <w:p w:rsidR="001F1F26" w:rsidRPr="00607B1B" w:rsidRDefault="001F1F26" w:rsidP="007B1979">
      <w:pPr>
        <w:rPr>
          <w:rFonts w:ascii="Arial" w:hAnsi="Arial" w:cs="Arial"/>
        </w:rPr>
      </w:pP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B53CAB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1C06F0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16067F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67F" w:rsidRPr="00607B1B" w:rsidRDefault="0016067F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67F" w:rsidRPr="00607B1B" w:rsidRDefault="0016067F" w:rsidP="007B1979">
            <w:pPr>
              <w:rPr>
                <w:rFonts w:ascii="Arial" w:hAnsi="Arial" w:cs="Arial"/>
              </w:rPr>
            </w:pPr>
          </w:p>
        </w:tc>
      </w:tr>
      <w:tr w:rsidR="00607B1B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7B1B" w:rsidRPr="00607B1B" w:rsidRDefault="00607B1B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one outside the council has access to </w:t>
            </w:r>
            <w:r w:rsidR="00486D6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7B1B" w:rsidRPr="00607B1B" w:rsidRDefault="00607B1B" w:rsidP="007B1979">
            <w:pPr>
              <w:rPr>
                <w:rFonts w:ascii="Arial" w:hAnsi="Arial" w:cs="Arial"/>
              </w:rPr>
            </w:pPr>
          </w:p>
        </w:tc>
      </w:tr>
    </w:tbl>
    <w:p w:rsidR="007B1979" w:rsidRPr="00607B1B" w:rsidRDefault="007B1979" w:rsidP="007B1979">
      <w:pPr>
        <w:rPr>
          <w:rFonts w:ascii="Arial" w:hAnsi="Arial" w:cs="Arial"/>
        </w:rPr>
      </w:pPr>
    </w:p>
    <w:p w:rsidR="00607B1B" w:rsidRPr="00607B1B" w:rsidRDefault="00636E74" w:rsidP="007B1979">
      <w:pPr>
        <w:rPr>
          <w:rFonts w:ascii="Arial" w:hAnsi="Arial" w:cs="Arial"/>
          <w:sz w:val="2"/>
        </w:rPr>
      </w:pPr>
      <w:r w:rsidRPr="00636E74">
        <w:rPr>
          <w:rFonts w:ascii="Arial" w:hAnsi="Arial" w:cs="Arial"/>
        </w:rPr>
        <w:t>If you have ticked “No” to any of the above please confirm the date by which you expect to have these measures in place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:rsidR="001F1F26" w:rsidRPr="00607B1B" w:rsidRDefault="001F1F26" w:rsidP="007B1979">
      <w:pPr>
        <w:rPr>
          <w:rFonts w:ascii="Arial" w:hAnsi="Arial" w:cs="Arial"/>
        </w:rPr>
      </w:pPr>
    </w:p>
    <w:p w:rsidR="001F1F26" w:rsidRPr="00607B1B" w:rsidRDefault="001F1F26" w:rsidP="007B1979">
      <w:pPr>
        <w:rPr>
          <w:rFonts w:ascii="Arial" w:hAnsi="Arial" w:cs="Arial"/>
        </w:rPr>
      </w:pPr>
    </w:p>
    <w:p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__________________________________</w:t>
      </w:r>
    </w:p>
    <w:p w:rsidR="00607B1B" w:rsidRDefault="00607B1B" w:rsidP="007B1979">
      <w:pPr>
        <w:rPr>
          <w:rFonts w:ascii="Arial" w:hAnsi="Arial" w:cs="Arial"/>
        </w:rPr>
      </w:pPr>
    </w:p>
    <w:p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:rsidR="00607B1B" w:rsidRDefault="00607B1B" w:rsidP="007B1979">
      <w:pPr>
        <w:rPr>
          <w:rFonts w:ascii="Arial" w:hAnsi="Arial" w:cs="Arial"/>
        </w:rPr>
      </w:pPr>
    </w:p>
    <w:p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</w:t>
      </w:r>
    </w:p>
    <w:p w:rsidR="0013046B" w:rsidRPr="00607B1B" w:rsidRDefault="0013046B" w:rsidP="007B1979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303"/>
        <w:gridCol w:w="2297"/>
        <w:gridCol w:w="2299"/>
      </w:tblGrid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Version number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Purpose/change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Author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Date</w:t>
            </w:r>
          </w:p>
        </w:tc>
      </w:tr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0.1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Initial draft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LSS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13046B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20/03/18</w:t>
            </w:r>
          </w:p>
        </w:tc>
      </w:tr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</w:tr>
    </w:tbl>
    <w:p w:rsidR="0013046B" w:rsidRPr="00607B1B" w:rsidRDefault="0013046B" w:rsidP="007B1979">
      <w:pPr>
        <w:rPr>
          <w:rFonts w:ascii="Arial" w:hAnsi="Arial" w:cs="Arial"/>
          <w:sz w:val="2"/>
        </w:rPr>
      </w:pPr>
    </w:p>
    <w:sectPr w:rsidR="0013046B" w:rsidRPr="0060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3731"/>
    <w:multiLevelType w:val="hybridMultilevel"/>
    <w:tmpl w:val="10C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04"/>
    <w:rsid w:val="00121004"/>
    <w:rsid w:val="0013046B"/>
    <w:rsid w:val="0016067F"/>
    <w:rsid w:val="001C06F0"/>
    <w:rsid w:val="001F1F26"/>
    <w:rsid w:val="00486D60"/>
    <w:rsid w:val="004D08D8"/>
    <w:rsid w:val="00607B1B"/>
    <w:rsid w:val="00636E74"/>
    <w:rsid w:val="0079197A"/>
    <w:rsid w:val="007B1979"/>
    <w:rsid w:val="00B53CAB"/>
    <w:rsid w:val="00D66083"/>
    <w:rsid w:val="00D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1AD68-5FDC-4274-B87D-E33323E29649}"/>
</file>

<file path=customXml/itemProps2.xml><?xml version="1.0" encoding="utf-8"?>
<ds:datastoreItem xmlns:ds="http://schemas.openxmlformats.org/officeDocument/2006/customXml" ds:itemID="{90D61DAD-646D-49D4-B193-BB0025C4AD35}"/>
</file>

<file path=customXml/itemProps3.xml><?xml version="1.0" encoding="utf-8"?>
<ds:datastoreItem xmlns:ds="http://schemas.openxmlformats.org/officeDocument/2006/customXml" ds:itemID="{C77BCF52-F5FC-45B0-91FE-EA403E976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Danny Moody</cp:lastModifiedBy>
  <cp:revision>11</cp:revision>
  <dcterms:created xsi:type="dcterms:W3CDTF">2018-03-20T13:10:00Z</dcterms:created>
  <dcterms:modified xsi:type="dcterms:W3CDTF">2018-03-29T10:18:00Z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</Properties>
</file>